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774" w:rsidRDefault="00214774" w:rsidP="0021477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Пояснювальна записка</w:t>
      </w:r>
    </w:p>
    <w:p w:rsidR="00214774" w:rsidRDefault="00214774" w:rsidP="00214774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 </w:t>
      </w:r>
      <w:proofErr w:type="spellStart"/>
      <w:r>
        <w:rPr>
          <w:bCs/>
          <w:sz w:val="28"/>
          <w:szCs w:val="28"/>
          <w:lang w:val="uk-UA"/>
        </w:rPr>
        <w:t>проєкту</w:t>
      </w:r>
      <w:proofErr w:type="spellEnd"/>
      <w:r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214774" w:rsidRDefault="00214774" w:rsidP="00214774">
      <w:pPr>
        <w:ind w:left="-105"/>
        <w:jc w:val="center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/>
        </w:rPr>
        <w:t>«</w:t>
      </w:r>
      <w:r>
        <w:rPr>
          <w:sz w:val="28"/>
          <w:szCs w:val="28"/>
          <w:lang w:val="uk-UA"/>
        </w:rPr>
        <w:t xml:space="preserve">Про затвердження передавального акту комісії з реорганізації шляхом приєднання </w:t>
      </w:r>
      <w:proofErr w:type="spellStart"/>
      <w:r>
        <w:rPr>
          <w:sz w:val="28"/>
          <w:szCs w:val="28"/>
          <w:lang w:val="uk-UA"/>
        </w:rPr>
        <w:t>Рогізнян</w:t>
      </w:r>
      <w:r w:rsidRPr="00E619F3">
        <w:rPr>
          <w:sz w:val="28"/>
          <w:szCs w:val="28"/>
          <w:lang w:val="uk-UA"/>
        </w:rPr>
        <w:t>ської</w:t>
      </w:r>
      <w:proofErr w:type="spellEnd"/>
      <w:r>
        <w:rPr>
          <w:sz w:val="28"/>
          <w:szCs w:val="28"/>
          <w:lang w:val="uk-UA"/>
        </w:rPr>
        <w:t xml:space="preserve"> початкової школи Сквирської міської ради Київської області</w:t>
      </w:r>
      <w:r>
        <w:rPr>
          <w:bCs/>
          <w:sz w:val="28"/>
          <w:szCs w:val="28"/>
          <w:lang w:val="uk-UA" w:eastAsia="uk-UA"/>
        </w:rPr>
        <w:t>»</w:t>
      </w:r>
    </w:p>
    <w:p w:rsidR="00214774" w:rsidRDefault="00214774" w:rsidP="00214774">
      <w:pPr>
        <w:jc w:val="center"/>
        <w:rPr>
          <w:b/>
          <w:sz w:val="28"/>
          <w:szCs w:val="28"/>
          <w:lang w:val="uk-UA"/>
        </w:rPr>
      </w:pPr>
    </w:p>
    <w:p w:rsidR="00214774" w:rsidRDefault="00214774" w:rsidP="002147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 підготовлений цей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рішення.</w:t>
      </w:r>
    </w:p>
    <w:p w:rsidR="00214774" w:rsidRPr="00E619F3" w:rsidRDefault="00214774" w:rsidP="00214774">
      <w:pPr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розроблений на виконання  </w:t>
      </w:r>
      <w:r>
        <w:rPr>
          <w:color w:val="000000"/>
          <w:sz w:val="28"/>
          <w:szCs w:val="28"/>
          <w:lang w:val="uk-UA"/>
        </w:rPr>
        <w:t xml:space="preserve">рішення сесії Сквирської міської ради  </w:t>
      </w:r>
      <w:r>
        <w:rPr>
          <w:sz w:val="28"/>
          <w:szCs w:val="28"/>
          <w:lang w:val="uk-UA"/>
        </w:rPr>
        <w:t xml:space="preserve">рішення сесії Сквирської міської ради від 28 березня 2023 року № </w:t>
      </w:r>
      <w:r>
        <w:rPr>
          <w:sz w:val="28"/>
          <w:szCs w:val="28"/>
          <w:lang w:val="uk-UA"/>
        </w:rPr>
        <w:t>34</w:t>
      </w:r>
      <w:r w:rsidRPr="00E619F3">
        <w:rPr>
          <w:sz w:val="28"/>
          <w:szCs w:val="28"/>
          <w:lang w:val="uk-UA"/>
        </w:rPr>
        <w:t>-31-</w:t>
      </w:r>
      <w:r w:rsidRPr="00E619F3">
        <w:rPr>
          <w:sz w:val="28"/>
          <w:szCs w:val="28"/>
        </w:rPr>
        <w:t>VI</w:t>
      </w:r>
      <w:r w:rsidRPr="00E619F3">
        <w:rPr>
          <w:sz w:val="28"/>
          <w:szCs w:val="28"/>
          <w:lang w:val="uk-UA"/>
        </w:rPr>
        <w:t>І</w:t>
      </w:r>
      <w:r w:rsidRPr="00E619F3">
        <w:rPr>
          <w:sz w:val="28"/>
          <w:szCs w:val="28"/>
        </w:rPr>
        <w:t>I </w:t>
      </w:r>
      <w:r w:rsidRPr="00E619F3">
        <w:rPr>
          <w:sz w:val="28"/>
          <w:szCs w:val="28"/>
          <w:lang w:val="uk-UA"/>
        </w:rPr>
        <w:t xml:space="preserve"> «Про реорганізацію </w:t>
      </w:r>
      <w:proofErr w:type="spellStart"/>
      <w:r>
        <w:rPr>
          <w:sz w:val="28"/>
          <w:szCs w:val="28"/>
          <w:lang w:val="uk-UA"/>
        </w:rPr>
        <w:t>Рогізнян</w:t>
      </w:r>
      <w:r w:rsidRPr="00E619F3">
        <w:rPr>
          <w:sz w:val="28"/>
          <w:szCs w:val="28"/>
          <w:lang w:val="uk-UA"/>
        </w:rPr>
        <w:t>ської</w:t>
      </w:r>
      <w:proofErr w:type="spellEnd"/>
      <w:r w:rsidRPr="00E619F3">
        <w:rPr>
          <w:sz w:val="28"/>
          <w:szCs w:val="28"/>
          <w:lang w:val="uk-UA"/>
        </w:rPr>
        <w:t xml:space="preserve"> початкової школи Сквирської міської ради Київської області шляхом приєднання до </w:t>
      </w:r>
      <w:proofErr w:type="spellStart"/>
      <w:r>
        <w:rPr>
          <w:sz w:val="28"/>
          <w:szCs w:val="28"/>
          <w:lang w:val="uk-UA"/>
        </w:rPr>
        <w:t>Буківського</w:t>
      </w:r>
      <w:proofErr w:type="spellEnd"/>
      <w:r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– заклад дошкільної освіти»</w:t>
      </w:r>
      <w:r w:rsidRPr="00E619F3">
        <w:rPr>
          <w:sz w:val="28"/>
          <w:szCs w:val="28"/>
          <w:lang w:val="uk-UA"/>
        </w:rPr>
        <w:t xml:space="preserve"> Сквирської міської ради Київської області».</w:t>
      </w:r>
    </w:p>
    <w:p w:rsidR="00214774" w:rsidRDefault="00214774" w:rsidP="002147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Прийняття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полягає в необхідності дотримання вимог діючого законодавства щодо припинення юридичної особи </w:t>
      </w:r>
      <w:proofErr w:type="spellStart"/>
      <w:r>
        <w:rPr>
          <w:sz w:val="28"/>
          <w:szCs w:val="28"/>
          <w:lang w:val="uk-UA"/>
        </w:rPr>
        <w:t>Рогізнян</w:t>
      </w:r>
      <w:r w:rsidRPr="00E619F3">
        <w:rPr>
          <w:sz w:val="28"/>
          <w:szCs w:val="28"/>
          <w:lang w:val="uk-UA"/>
        </w:rPr>
        <w:t>ської</w:t>
      </w:r>
      <w:proofErr w:type="spellEnd"/>
      <w:r>
        <w:rPr>
          <w:sz w:val="28"/>
          <w:szCs w:val="28"/>
          <w:lang w:val="uk-UA"/>
        </w:rPr>
        <w:t xml:space="preserve"> початкової школи Сквирської міської ради Київської області в результаті реорганізації шляхом приєднання до </w:t>
      </w:r>
      <w:proofErr w:type="spellStart"/>
      <w:r>
        <w:rPr>
          <w:sz w:val="28"/>
          <w:szCs w:val="28"/>
          <w:lang w:val="uk-UA"/>
        </w:rPr>
        <w:t>Буківського</w:t>
      </w:r>
      <w:proofErr w:type="spellEnd"/>
      <w:r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та подання відомостей державному реєстратору необхідних для завершення процедури припинення вказаної вище юридичної особи та внесення  відповідних даних до Державного реєстру.</w:t>
      </w:r>
    </w:p>
    <w:p w:rsidR="00214774" w:rsidRDefault="00214774" w:rsidP="00214774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Оскільки все майно закладів та установ освіти знаходиться на балансі відділу освіти Сквирської міської ради, обліковується в бухгалтерському обліку відділу освіти Сквирської міської ради та закріплене за матеріально-відповідальними особами, а не окремо за кожним закладом чи установою освіти, зокрема </w:t>
      </w:r>
      <w:proofErr w:type="spellStart"/>
      <w:r>
        <w:rPr>
          <w:sz w:val="28"/>
          <w:szCs w:val="28"/>
          <w:lang w:val="uk-UA"/>
        </w:rPr>
        <w:t>Рогізнян</w:t>
      </w:r>
      <w:r w:rsidRPr="00E619F3">
        <w:rPr>
          <w:sz w:val="28"/>
          <w:szCs w:val="28"/>
          <w:lang w:val="uk-UA"/>
        </w:rPr>
        <w:t>ської</w:t>
      </w:r>
      <w:proofErr w:type="spellEnd"/>
      <w:r>
        <w:rPr>
          <w:sz w:val="28"/>
          <w:szCs w:val="28"/>
          <w:lang w:val="uk-UA"/>
        </w:rPr>
        <w:t xml:space="preserve"> початкової школи </w:t>
      </w:r>
      <w:r>
        <w:rPr>
          <w:sz w:val="28"/>
          <w:szCs w:val="28"/>
          <w:lang w:val="uk-UA" w:eastAsia="uk-UA"/>
        </w:rPr>
        <w:t xml:space="preserve">та </w:t>
      </w:r>
      <w:proofErr w:type="spellStart"/>
      <w:r>
        <w:rPr>
          <w:sz w:val="28"/>
          <w:szCs w:val="28"/>
          <w:lang w:val="uk-UA"/>
        </w:rPr>
        <w:t>Буківського</w:t>
      </w:r>
      <w:proofErr w:type="spellEnd"/>
      <w:r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– заклад дошкільної освіти», тому зазначеним рішенням правильно буде затвердити нульовий передавальний акт.</w:t>
      </w:r>
    </w:p>
    <w:p w:rsidR="00214774" w:rsidRDefault="00214774" w:rsidP="00214774">
      <w:pPr>
        <w:pStyle w:val="a3"/>
        <w:shd w:val="clear" w:color="auto" w:fill="FFFFFF"/>
        <w:spacing w:before="0" w:beforeAutospacing="0" w:after="30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Реалізація рішення дозволить забезпечити завершити процес реорганізації юридичної особи </w:t>
      </w:r>
      <w:proofErr w:type="spellStart"/>
      <w:r>
        <w:rPr>
          <w:sz w:val="28"/>
          <w:szCs w:val="28"/>
        </w:rPr>
        <w:t>Рогізнян</w:t>
      </w:r>
      <w:r w:rsidRPr="00E619F3">
        <w:rPr>
          <w:sz w:val="28"/>
          <w:szCs w:val="28"/>
        </w:rPr>
        <w:t>ської</w:t>
      </w:r>
      <w:proofErr w:type="spellEnd"/>
      <w:r>
        <w:rPr>
          <w:sz w:val="28"/>
          <w:szCs w:val="28"/>
        </w:rPr>
        <w:t xml:space="preserve"> початкової школи Сквирської міської ради Київської області (код ЄДРПОУ 25303</w:t>
      </w:r>
      <w:r>
        <w:rPr>
          <w:sz w:val="28"/>
          <w:szCs w:val="28"/>
        </w:rPr>
        <w:t>575</w:t>
      </w:r>
      <w:bookmarkStart w:id="0" w:name="_GoBack"/>
      <w:bookmarkEnd w:id="0"/>
      <w:r>
        <w:rPr>
          <w:sz w:val="28"/>
          <w:szCs w:val="28"/>
        </w:rPr>
        <w:t>).</w:t>
      </w:r>
    </w:p>
    <w:p w:rsidR="00214774" w:rsidRDefault="00214774" w:rsidP="00214774">
      <w:pPr>
        <w:jc w:val="both"/>
        <w:rPr>
          <w:bCs/>
          <w:sz w:val="28"/>
          <w:szCs w:val="28"/>
          <w:lang w:val="uk-UA"/>
        </w:rPr>
      </w:pPr>
    </w:p>
    <w:p w:rsidR="00214774" w:rsidRDefault="00214774" w:rsidP="00214774">
      <w:pPr>
        <w:jc w:val="both"/>
        <w:rPr>
          <w:bCs/>
          <w:sz w:val="28"/>
          <w:szCs w:val="28"/>
          <w:lang w:val="uk-UA"/>
        </w:rPr>
      </w:pPr>
    </w:p>
    <w:p w:rsidR="00214774" w:rsidRDefault="00214774" w:rsidP="0021477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 відділу освіти                                                  Світлана РИЧЕНКО</w:t>
      </w:r>
    </w:p>
    <w:p w:rsidR="00214774" w:rsidRDefault="00214774" w:rsidP="00214774"/>
    <w:p w:rsidR="00214774" w:rsidRDefault="00214774" w:rsidP="00214774"/>
    <w:p w:rsidR="00266820" w:rsidRDefault="00266820"/>
    <w:sectPr w:rsidR="00266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579"/>
    <w:rsid w:val="00214774"/>
    <w:rsid w:val="00266820"/>
    <w:rsid w:val="0066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D327C"/>
  <w15:chartTrackingRefBased/>
  <w15:docId w15:val="{0D2F610D-7E8E-4E60-ADE8-50DF25575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4774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2023-07-04T07:36:00Z</dcterms:created>
  <dcterms:modified xsi:type="dcterms:W3CDTF">2023-07-04T07:39:00Z</dcterms:modified>
</cp:coreProperties>
</file>